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7D7" w:rsidRPr="000A4859" w:rsidRDefault="00624F1F" w:rsidP="00624F1F">
      <w:pPr>
        <w:jc w:val="center"/>
        <w:rPr>
          <w:rFonts w:cstheme="minorHAnsi"/>
          <w:sz w:val="96"/>
          <w:szCs w:val="96"/>
          <w:lang w:val="en-GB"/>
        </w:rPr>
      </w:pPr>
      <w:r w:rsidRPr="000A4859">
        <w:rPr>
          <w:rFonts w:cstheme="minorHAnsi"/>
          <w:sz w:val="96"/>
          <w:szCs w:val="96"/>
          <w:lang w:val="en-GB"/>
        </w:rPr>
        <w:t>Polisi Bwyta’n Iach</w:t>
      </w:r>
    </w:p>
    <w:p w:rsidR="000D127D" w:rsidRDefault="000D127D" w:rsidP="00624F1F">
      <w:pPr>
        <w:jc w:val="center"/>
        <w:rPr>
          <w:lang w:val="en-GB"/>
        </w:rPr>
      </w:pPr>
    </w:p>
    <w:p w:rsidR="000D127D" w:rsidRDefault="000D127D" w:rsidP="00624F1F">
      <w:pPr>
        <w:jc w:val="center"/>
        <w:rPr>
          <w:lang w:val="en-GB"/>
        </w:rPr>
      </w:pPr>
    </w:p>
    <w:p w:rsidR="000D127D" w:rsidRDefault="000D127D" w:rsidP="00624F1F">
      <w:pPr>
        <w:jc w:val="center"/>
        <w:rPr>
          <w:lang w:val="en-GB"/>
        </w:rPr>
      </w:pPr>
    </w:p>
    <w:p w:rsidR="000D127D" w:rsidRDefault="000D127D" w:rsidP="00624F1F">
      <w:pPr>
        <w:jc w:val="center"/>
        <w:rPr>
          <w:lang w:val="en-GB"/>
        </w:rPr>
      </w:pPr>
      <w:r>
        <w:rPr>
          <w:noProof/>
          <w:lang w:eastAsia="cy-GB"/>
        </w:rPr>
        <w:drawing>
          <wp:anchor distT="0" distB="0" distL="114300" distR="114300" simplePos="0" relativeHeight="251659264" behindDoc="0" locked="0" layoutInCell="1" allowOverlap="1" wp14:anchorId="3E160377" wp14:editId="6D8FB882">
            <wp:simplePos x="0" y="0"/>
            <wp:positionH relativeFrom="column">
              <wp:posOffset>1397000</wp:posOffset>
            </wp:positionH>
            <wp:positionV relativeFrom="paragraph">
              <wp:posOffset>12700</wp:posOffset>
            </wp:positionV>
            <wp:extent cx="2818130" cy="3855085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130" cy="385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4F1F" w:rsidRDefault="00624F1F" w:rsidP="00624F1F">
      <w:pPr>
        <w:jc w:val="center"/>
        <w:rPr>
          <w:lang w:val="en-GB"/>
        </w:rPr>
      </w:pPr>
    </w:p>
    <w:p w:rsidR="000D127D" w:rsidRDefault="000D127D" w:rsidP="00624F1F">
      <w:pPr>
        <w:rPr>
          <w:lang w:val="en-GB"/>
        </w:rPr>
      </w:pPr>
    </w:p>
    <w:p w:rsidR="000D127D" w:rsidRDefault="000D127D" w:rsidP="00624F1F">
      <w:pPr>
        <w:rPr>
          <w:lang w:val="en-GB"/>
        </w:rPr>
      </w:pPr>
    </w:p>
    <w:p w:rsidR="000D127D" w:rsidRDefault="000D127D" w:rsidP="00624F1F">
      <w:pPr>
        <w:rPr>
          <w:lang w:val="en-GB"/>
        </w:rPr>
      </w:pPr>
    </w:p>
    <w:p w:rsidR="000D127D" w:rsidRDefault="000D127D" w:rsidP="00624F1F">
      <w:pPr>
        <w:rPr>
          <w:lang w:val="en-GB"/>
        </w:rPr>
      </w:pPr>
    </w:p>
    <w:p w:rsidR="000D127D" w:rsidRDefault="000D127D" w:rsidP="00624F1F">
      <w:pPr>
        <w:rPr>
          <w:lang w:val="en-GB"/>
        </w:rPr>
      </w:pPr>
    </w:p>
    <w:p w:rsidR="000D127D" w:rsidRDefault="000D127D" w:rsidP="00624F1F">
      <w:pPr>
        <w:rPr>
          <w:lang w:val="en-GB"/>
        </w:rPr>
      </w:pPr>
    </w:p>
    <w:p w:rsidR="000D127D" w:rsidRDefault="000D127D" w:rsidP="00624F1F">
      <w:pPr>
        <w:rPr>
          <w:lang w:val="en-GB"/>
        </w:rPr>
      </w:pPr>
    </w:p>
    <w:p w:rsidR="000D127D" w:rsidRDefault="000D127D" w:rsidP="00624F1F">
      <w:pPr>
        <w:rPr>
          <w:lang w:val="en-GB"/>
        </w:rPr>
      </w:pPr>
    </w:p>
    <w:p w:rsidR="000D127D" w:rsidRDefault="000D127D" w:rsidP="00624F1F">
      <w:pPr>
        <w:rPr>
          <w:lang w:val="en-GB"/>
        </w:rPr>
      </w:pPr>
    </w:p>
    <w:p w:rsidR="000D127D" w:rsidRDefault="000D127D" w:rsidP="00624F1F">
      <w:pPr>
        <w:rPr>
          <w:lang w:val="en-GB"/>
        </w:rPr>
      </w:pPr>
    </w:p>
    <w:p w:rsidR="000D127D" w:rsidRDefault="000D127D" w:rsidP="00624F1F">
      <w:pPr>
        <w:rPr>
          <w:lang w:val="en-GB"/>
        </w:rPr>
      </w:pPr>
    </w:p>
    <w:p w:rsidR="000D127D" w:rsidRDefault="000D127D" w:rsidP="00624F1F">
      <w:pPr>
        <w:rPr>
          <w:lang w:val="en-GB"/>
        </w:rPr>
      </w:pPr>
    </w:p>
    <w:p w:rsidR="000D127D" w:rsidRDefault="000D127D" w:rsidP="00624F1F">
      <w:pPr>
        <w:rPr>
          <w:lang w:val="en-GB"/>
        </w:rPr>
      </w:pPr>
    </w:p>
    <w:p w:rsidR="000D127D" w:rsidRDefault="000D127D" w:rsidP="00624F1F">
      <w:pPr>
        <w:rPr>
          <w:lang w:val="en-GB"/>
        </w:rPr>
      </w:pPr>
    </w:p>
    <w:tbl>
      <w:tblPr>
        <w:tblpPr w:leftFromText="180" w:rightFromText="180" w:vertAnchor="text" w:horzAnchor="margin" w:tblpY="913"/>
        <w:tblW w:w="9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37"/>
      </w:tblGrid>
      <w:tr w:rsidR="000A4859" w:rsidRPr="0097295C" w:rsidTr="00480C44">
        <w:trPr>
          <w:trHeight w:val="490"/>
        </w:trPr>
        <w:tc>
          <w:tcPr>
            <w:tcW w:w="9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59" w:rsidRPr="0097295C" w:rsidRDefault="000A4859" w:rsidP="00480C44">
            <w:pPr>
              <w:tabs>
                <w:tab w:val="left" w:pos="2020"/>
              </w:tabs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97295C">
              <w:rPr>
                <w:b/>
              </w:rPr>
              <w:t>Mabwysiadu'r Polisi</w:t>
            </w:r>
          </w:p>
        </w:tc>
      </w:tr>
      <w:tr w:rsidR="000A4859" w:rsidRPr="0097295C" w:rsidTr="00480C44">
        <w:trPr>
          <w:trHeight w:val="457"/>
        </w:trPr>
        <w:tc>
          <w:tcPr>
            <w:tcW w:w="9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59" w:rsidRPr="0097295C" w:rsidRDefault="000A4859" w:rsidP="000A4859">
            <w:pPr>
              <w:tabs>
                <w:tab w:val="left" w:pos="2020"/>
              </w:tabs>
              <w:spacing w:line="480" w:lineRule="auto"/>
              <w:rPr>
                <w:bCs/>
                <w:lang w:val="en-US"/>
              </w:rPr>
            </w:pPr>
            <w:r w:rsidRPr="0097295C">
              <w:t xml:space="preserve">Dyddiad Adolygu gan y Corff Llywodraethu: </w:t>
            </w:r>
          </w:p>
        </w:tc>
      </w:tr>
      <w:tr w:rsidR="000A4859" w:rsidRPr="0097295C" w:rsidTr="00480C44">
        <w:trPr>
          <w:trHeight w:val="131"/>
        </w:trPr>
        <w:tc>
          <w:tcPr>
            <w:tcW w:w="9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59" w:rsidRPr="0097295C" w:rsidRDefault="000A4859" w:rsidP="000A4859">
            <w:pPr>
              <w:tabs>
                <w:tab w:val="left" w:pos="2020"/>
              </w:tabs>
              <w:spacing w:line="360" w:lineRule="auto"/>
              <w:rPr>
                <w:bCs/>
                <w:lang w:val="en-US"/>
              </w:rPr>
            </w:pPr>
            <w:r w:rsidRPr="0097295C">
              <w:t xml:space="preserve">Dyddiad cadarnhau a chymeradwyo gan y Corff Llywodraethu Llawn: </w:t>
            </w:r>
          </w:p>
        </w:tc>
      </w:tr>
      <w:tr w:rsidR="000A4859" w:rsidRPr="0097295C" w:rsidTr="00480C44">
        <w:trPr>
          <w:trHeight w:val="131"/>
        </w:trPr>
        <w:tc>
          <w:tcPr>
            <w:tcW w:w="9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59" w:rsidRDefault="000A4859" w:rsidP="00480C44">
            <w:pPr>
              <w:tabs>
                <w:tab w:val="left" w:pos="2020"/>
              </w:tabs>
              <w:rPr>
                <w:bCs/>
              </w:rPr>
            </w:pPr>
            <w:r w:rsidRPr="0097295C">
              <w:t>Llofnod Cadeirydd y Llywodraethwyr:</w:t>
            </w:r>
            <w:r>
              <w:rPr>
                <w:bCs/>
                <w:noProof/>
                <w:lang w:eastAsia="cy-GB"/>
              </w:rPr>
              <w:drawing>
                <wp:anchor distT="0" distB="0" distL="114300" distR="114300" simplePos="0" relativeHeight="251661312" behindDoc="1" locked="0" layoutInCell="1" allowOverlap="1" wp14:anchorId="5EEEB33D" wp14:editId="065F0E4B">
                  <wp:simplePos x="0" y="0"/>
                  <wp:positionH relativeFrom="column">
                    <wp:posOffset>2932429</wp:posOffset>
                  </wp:positionH>
                  <wp:positionV relativeFrom="paragraph">
                    <wp:posOffset>66673</wp:posOffset>
                  </wp:positionV>
                  <wp:extent cx="2414905" cy="384811"/>
                  <wp:effectExtent l="0" t="0" r="444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lofnod saran.png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86" t="61433" r="32233" b="33749"/>
                          <a:stretch/>
                        </pic:blipFill>
                        <pic:spPr bwMode="auto">
                          <a:xfrm>
                            <a:off x="0" y="0"/>
                            <a:ext cx="2428768" cy="387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A4859" w:rsidRPr="0097295C" w:rsidRDefault="000A4859" w:rsidP="00480C44">
            <w:pPr>
              <w:tabs>
                <w:tab w:val="left" w:pos="2020"/>
              </w:tabs>
              <w:spacing w:line="480" w:lineRule="auto"/>
              <w:rPr>
                <w:bCs/>
                <w:lang w:val="en-US"/>
              </w:rPr>
            </w:pPr>
          </w:p>
        </w:tc>
      </w:tr>
    </w:tbl>
    <w:p w:rsidR="000D127D" w:rsidRDefault="000D127D" w:rsidP="00624F1F">
      <w:pPr>
        <w:rPr>
          <w:lang w:val="en-GB"/>
        </w:rPr>
      </w:pPr>
    </w:p>
    <w:p w:rsidR="000A4859" w:rsidRDefault="000A4859" w:rsidP="00624F1F">
      <w:pPr>
        <w:rPr>
          <w:lang w:val="en-GB"/>
        </w:rPr>
      </w:pPr>
    </w:p>
    <w:p w:rsidR="00624F1F" w:rsidRPr="000D127D" w:rsidRDefault="00624F1F" w:rsidP="00624F1F">
      <w:pPr>
        <w:rPr>
          <w:b/>
          <w:lang w:val="en-GB"/>
        </w:rPr>
      </w:pPr>
      <w:bookmarkStart w:id="0" w:name="_GoBack"/>
      <w:bookmarkEnd w:id="0"/>
      <w:r w:rsidRPr="000D127D">
        <w:rPr>
          <w:b/>
          <w:lang w:val="en-GB"/>
        </w:rPr>
        <w:lastRenderedPageBreak/>
        <w:t>Pam mae angen i blant fwyta'n dda.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Mae'r hyn y mae plant yn ei fwyta heddiw yn siapio sut y byddant yn bwyta am weddill eu hoes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Mae gormod o blant ddim yn cael digon o’r bwydydd iawn i’w bwyta – a rhy ychydig o’r bwydydd sy’n helpu i’w cadw’n iach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Pan fydd plant yn bwyta'n well, maen nhw'n gwneud yn well - maen nhw mewn gwell cyflwr i gyrraedd eu llawn botensial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Mae gallu coginio yn sgil bywyd hanfodol: mae'r cyfan yn dechrau gyda chyffroi plant am fwyd</w:t>
      </w:r>
    </w:p>
    <w:p w:rsidR="00624F1F" w:rsidRPr="004E110F" w:rsidRDefault="00624F1F" w:rsidP="00624F1F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Mae bwyta bwyd da yn un o wir bleserau bywyd: dylai pob plentyn wybod sut deimlad yw mwynhau pryd o fwyd blasus gyda phobl rydych yn eu caru</w:t>
      </w:r>
    </w:p>
    <w:p w:rsidR="00624F1F" w:rsidRPr="000D127D" w:rsidRDefault="000D127D" w:rsidP="00624F1F">
      <w:pPr>
        <w:rPr>
          <w:b/>
          <w:lang w:val="en-GB"/>
        </w:rPr>
      </w:pPr>
      <w:r>
        <w:rPr>
          <w:b/>
          <w:lang w:val="en-GB"/>
        </w:rPr>
        <w:t>Rydym yn anelu at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Cynyddu gwybodaeth ac ymwybyddiaeth o ddiet iach trwy weithdai a'n cwricwlwm ABCh a Gwyddoniaeth.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Darparu bwyd diogel, blasus a maethlon sy'n hybu iechyd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Galluogi pob disgybl i gael pryd ysgol iach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Gwneud bwyta'n iach yn bleserus ac yn norm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Darparwch ddŵr diogel, hygyrch yn ystod y diwrnod ysgol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Hyrwyddo bwyta'n iach/dewisiadau bwyd iach ac annog pobl i beidio â bwyta'n iach/dewisiadau bwyd afiach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Bod yn fodel rôl ar gyfer bwyta'n iach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Monitro dewisiadau iach, gan gynnwys pecynnau bwyd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Defnyddio ystod o gyfleoedd i hybu bwyta'n iach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Sicrhau bod negeseuon cyson am fwyta'n iach yn cael eu hatgyfnerthu trwy gydol y diwrnod ysgol.</w:t>
      </w:r>
    </w:p>
    <w:p w:rsidR="00624F1F" w:rsidRDefault="00624F1F" w:rsidP="00624F1F">
      <w:pPr>
        <w:rPr>
          <w:lang w:val="en-GB"/>
        </w:rPr>
      </w:pPr>
    </w:p>
    <w:p w:rsidR="00624F1F" w:rsidRPr="000D127D" w:rsidRDefault="00624F1F" w:rsidP="00624F1F">
      <w:pPr>
        <w:rPr>
          <w:b/>
          <w:lang w:val="en-GB"/>
        </w:rPr>
      </w:pPr>
      <w:r w:rsidRPr="000D127D">
        <w:rPr>
          <w:b/>
          <w:lang w:val="en-GB"/>
        </w:rPr>
        <w:t>Cyfrifoldeb:</w:t>
      </w:r>
    </w:p>
    <w:p w:rsidR="00624F1F" w:rsidRPr="00624F1F" w:rsidRDefault="00624F1F" w:rsidP="00624F1F">
      <w:pPr>
        <w:rPr>
          <w:lang w:val="en-GB"/>
        </w:rPr>
      </w:pPr>
      <w:r w:rsidRPr="00624F1F">
        <w:rPr>
          <w:lang w:val="en-GB"/>
        </w:rPr>
        <w:t>Mae’n gyfrifoldeb ar yr holl staff, gan gynnwys staff addysgu, staff cymorth a staff arlwyo, i roi’r polisi bwyd ar waith ac i weithredu fel modelau rôl i ddangos agweddau cadarnhaol at fwyta’n iach ac i ddatblygu ymwybyddiaeth a dealltwriaeth disgyblion o su</w:t>
      </w:r>
      <w:r w:rsidR="000D127D">
        <w:rPr>
          <w:lang w:val="en-GB"/>
        </w:rPr>
        <w:t>t i wneud dewisiadau bwyd iach:</w:t>
      </w:r>
    </w:p>
    <w:p w:rsidR="00624F1F" w:rsidRPr="000D127D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Mae uwch aelodau o staff yn arwain ar ddatblygu a monitro</w:t>
      </w:r>
      <w:r w:rsidR="000D127D">
        <w:rPr>
          <w:lang w:val="en-GB"/>
        </w:rPr>
        <w:t xml:space="preserve"> gweledigaeth y pedwar diben – yn benodol hydu disgyblion a fydd yn unigolion iach hyderus.  Mae’r </w:t>
      </w:r>
      <w:proofErr w:type="gramStart"/>
      <w:r w:rsidR="000D127D">
        <w:rPr>
          <w:lang w:val="en-GB"/>
        </w:rPr>
        <w:t>maes</w:t>
      </w:r>
      <w:proofErr w:type="gramEnd"/>
      <w:r w:rsidR="000D127D">
        <w:rPr>
          <w:lang w:val="en-GB"/>
        </w:rPr>
        <w:t xml:space="preserve"> dysgu a phrofiad Iechyd a Lles</w:t>
      </w:r>
      <w:r w:rsidRPr="000D127D">
        <w:rPr>
          <w:lang w:val="en-GB"/>
        </w:rPr>
        <w:t xml:space="preserve"> a'i weithrediad ac yn cysylltu â'r goruchwyliwr prydau amser cinio, y cogydd, staff y gegin a'r contractwr bwyd.</w:t>
      </w:r>
    </w:p>
    <w:p w:rsidR="00624F1F" w:rsidRPr="000D127D" w:rsidRDefault="00624F1F" w:rsidP="00624F1F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Mae arweinwyr pwnc ABCh, Addysg Gorfforol a DT yn gyd-gyfrifol am yr hyn a ddysgir am fwyta'n iach ac addysg ymarferol am fwyd yn y cwricwlwm. Mae hyn yn amlwg trwy ein cynllunio ABCh, DT a chyfoethogi.</w:t>
      </w:r>
    </w:p>
    <w:p w:rsidR="00624F1F" w:rsidRPr="000D127D" w:rsidRDefault="00624F1F" w:rsidP="00624F1F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Mae'r llywodraethwr arweiniol ar iechyd a diogelwch yn sicrhau y gweithredir y polisi.</w:t>
      </w:r>
    </w:p>
    <w:p w:rsidR="00624F1F" w:rsidRPr="000D127D" w:rsidRDefault="000D127D" w:rsidP="00624F1F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Mae’r AALl a </w:t>
      </w:r>
      <w:r w:rsidR="00624F1F" w:rsidRPr="000D127D">
        <w:rPr>
          <w:lang w:val="en-GB"/>
        </w:rPr>
        <w:t>staff y gegin yn gyfrifol am ddarparu bwyd o ansawdd uchel sy'n cydymffurfio â'r safonau maeth cenedlaethol ar gyfer bwyd ysgol a chyfrannu at amgylchedd bwyta croesawgar a chadarnhaol.</w:t>
      </w:r>
    </w:p>
    <w:p w:rsidR="00624F1F" w:rsidRDefault="00624F1F" w:rsidP="000D127D">
      <w:pPr>
        <w:pStyle w:val="ListParagraph"/>
        <w:numPr>
          <w:ilvl w:val="0"/>
          <w:numId w:val="2"/>
        </w:numPr>
        <w:rPr>
          <w:lang w:val="en-GB"/>
        </w:rPr>
      </w:pPr>
      <w:r w:rsidRPr="000D127D">
        <w:rPr>
          <w:lang w:val="en-GB"/>
        </w:rPr>
        <w:t>Mae'r rhieni yn derbyn y fwydlen arlwyo ar gyfer y tymor a rhennir hon gyda'r plant ymlaen llaw.</w:t>
      </w:r>
    </w:p>
    <w:p w:rsidR="000D127D" w:rsidRDefault="000D127D" w:rsidP="000D127D">
      <w:pPr>
        <w:rPr>
          <w:lang w:val="en-GB"/>
        </w:rPr>
      </w:pPr>
    </w:p>
    <w:p w:rsidR="004E110F" w:rsidRDefault="004E110F" w:rsidP="000D127D">
      <w:pPr>
        <w:rPr>
          <w:lang w:val="en-GB"/>
        </w:rPr>
      </w:pPr>
    </w:p>
    <w:p w:rsidR="004E110F" w:rsidRDefault="004E110F" w:rsidP="000D127D">
      <w:pPr>
        <w:rPr>
          <w:lang w:val="en-GB"/>
        </w:rPr>
      </w:pPr>
    </w:p>
    <w:p w:rsidR="000D127D" w:rsidRPr="000D127D" w:rsidRDefault="000D127D" w:rsidP="000D127D">
      <w:pPr>
        <w:rPr>
          <w:b/>
          <w:lang w:val="en-GB"/>
        </w:rPr>
      </w:pPr>
      <w:r w:rsidRPr="000D127D">
        <w:rPr>
          <w:b/>
          <w:lang w:val="en-GB"/>
        </w:rPr>
        <w:lastRenderedPageBreak/>
        <w:t>Bwyd yn y cwricwlwm</w:t>
      </w:r>
    </w:p>
    <w:p w:rsidR="000D127D" w:rsidRPr="000D127D" w:rsidRDefault="000D127D" w:rsidP="000D127D">
      <w:pPr>
        <w:rPr>
          <w:lang w:val="en-GB"/>
        </w:rPr>
      </w:pPr>
      <w:r w:rsidRPr="000D127D">
        <w:rPr>
          <w:lang w:val="en-GB"/>
        </w:rPr>
        <w:t>Mae bwyd, ei gynhyrchu a’i baratoi yn rhan bwysig o’r cwricwlwm i bob disgybl ac yn cael ei addysgu ar draws y cwricwlwm trwy</w:t>
      </w:r>
      <w:r w:rsidR="00335047">
        <w:rPr>
          <w:lang w:val="en-GB"/>
        </w:rPr>
        <w:t>’r MDaPH</w:t>
      </w:r>
      <w:r w:rsidRPr="000D127D">
        <w:rPr>
          <w:lang w:val="en-GB"/>
        </w:rPr>
        <w:t xml:space="preserve"> </w:t>
      </w:r>
      <w:r w:rsidR="00335047">
        <w:rPr>
          <w:lang w:val="en-GB"/>
        </w:rPr>
        <w:t>Iechyd a LLes, datblygiiad gwerthoedd ac addysg gorfforol a’r ddarpariaeth</w:t>
      </w:r>
      <w:r w:rsidRPr="000D127D">
        <w:rPr>
          <w:lang w:val="en-GB"/>
        </w:rPr>
        <w:t xml:space="preserve">. Sicrhawn fod disgyblion yn cael eu haddysgu i goginio o’r Derbyn </w:t>
      </w:r>
      <w:r w:rsidR="00335047">
        <w:rPr>
          <w:lang w:val="en-GB"/>
        </w:rPr>
        <w:t>hyd at Flwyddyn 6, yn unol â’r C</w:t>
      </w:r>
      <w:r w:rsidRPr="000D127D">
        <w:rPr>
          <w:lang w:val="en-GB"/>
        </w:rPr>
        <w:t xml:space="preserve">wricwlwm </w:t>
      </w:r>
      <w:r w:rsidR="00335047">
        <w:rPr>
          <w:lang w:val="en-GB"/>
        </w:rPr>
        <w:t>i Gymru</w:t>
      </w:r>
      <w:r w:rsidRPr="000D127D">
        <w:rPr>
          <w:lang w:val="en-GB"/>
        </w:rPr>
        <w:t>, gan ddatblygu eu dealltwriaeth o faterion yn ymwneud â bwyd gan gynnwys materion hylendid bwyd a diogelwch. M</w:t>
      </w:r>
      <w:r w:rsidR="00335047">
        <w:rPr>
          <w:lang w:val="en-GB"/>
        </w:rPr>
        <w:t>ae'r holl baratoi bwyd yn iach.</w:t>
      </w:r>
    </w:p>
    <w:p w:rsidR="00335047" w:rsidRDefault="00335047" w:rsidP="000D127D">
      <w:pPr>
        <w:rPr>
          <w:lang w:val="en-GB"/>
        </w:rPr>
      </w:pPr>
    </w:p>
    <w:p w:rsidR="000D127D" w:rsidRPr="000D127D" w:rsidRDefault="000D127D" w:rsidP="000D127D">
      <w:pPr>
        <w:rPr>
          <w:lang w:val="en-GB"/>
        </w:rPr>
      </w:pPr>
      <w:r w:rsidRPr="000D127D">
        <w:rPr>
          <w:lang w:val="en-GB"/>
        </w:rPr>
        <w:t>Bydd y polisi hwn yn cyfrannu at bolisï</w:t>
      </w:r>
      <w:r w:rsidR="00335047">
        <w:rPr>
          <w:lang w:val="en-GB"/>
        </w:rPr>
        <w:t>au eraill yn y ffyrdd canlynol:</w:t>
      </w:r>
    </w:p>
    <w:p w:rsidR="00335047" w:rsidRDefault="000D127D" w:rsidP="00335047">
      <w:pPr>
        <w:pStyle w:val="ListParagraph"/>
        <w:numPr>
          <w:ilvl w:val="0"/>
          <w:numId w:val="5"/>
        </w:numPr>
        <w:rPr>
          <w:lang w:val="en-GB"/>
        </w:rPr>
      </w:pPr>
      <w:r w:rsidRPr="00335047">
        <w:rPr>
          <w:b/>
          <w:lang w:val="en-GB"/>
        </w:rPr>
        <w:t>Ymddygiad</w:t>
      </w:r>
      <w:r w:rsidRPr="00335047">
        <w:rPr>
          <w:lang w:val="en-GB"/>
        </w:rPr>
        <w:t xml:space="preserve">: Mae plant sy’n bwyta’n iach yn canolbwyntio mwy ar eu gwaith ac mae ymddygiad yn well </w:t>
      </w:r>
    </w:p>
    <w:p w:rsidR="00335047" w:rsidRDefault="00335047" w:rsidP="00335047">
      <w:pPr>
        <w:pStyle w:val="ListParagraph"/>
        <w:numPr>
          <w:ilvl w:val="0"/>
          <w:numId w:val="5"/>
        </w:numPr>
        <w:rPr>
          <w:lang w:val="en-GB"/>
        </w:rPr>
      </w:pPr>
      <w:r w:rsidRPr="00335047">
        <w:rPr>
          <w:b/>
          <w:lang w:val="en-GB"/>
        </w:rPr>
        <w:t>Gwerthoedd</w:t>
      </w:r>
      <w:r w:rsidR="000D127D" w:rsidRPr="00335047">
        <w:rPr>
          <w:lang w:val="en-GB"/>
        </w:rPr>
        <w:t xml:space="preserve">: Bwyd a dewisiadau iach ac addysg ymarferol am fwyd wedi’u cynnwys yn y cwricwlwm </w:t>
      </w:r>
    </w:p>
    <w:p w:rsidR="000D127D" w:rsidRPr="00335047" w:rsidRDefault="000D127D" w:rsidP="00335047">
      <w:pPr>
        <w:pStyle w:val="ListParagraph"/>
        <w:numPr>
          <w:ilvl w:val="0"/>
          <w:numId w:val="5"/>
        </w:numPr>
        <w:rPr>
          <w:lang w:val="en-GB"/>
        </w:rPr>
      </w:pPr>
      <w:r w:rsidRPr="00335047">
        <w:rPr>
          <w:b/>
          <w:lang w:val="en-GB"/>
        </w:rPr>
        <w:t>Gwyddoniaeth</w:t>
      </w:r>
      <w:r w:rsidR="00335047" w:rsidRPr="00335047">
        <w:rPr>
          <w:b/>
          <w:lang w:val="en-GB"/>
        </w:rPr>
        <w:t xml:space="preserve"> a Thechnoleg</w:t>
      </w:r>
      <w:r w:rsidRPr="00335047">
        <w:rPr>
          <w:lang w:val="en-GB"/>
        </w:rPr>
        <w:t>: Mae bwyta’n iach a maeth yn rhan o’r cwricwlwm gwyddoniaeth</w:t>
      </w:r>
    </w:p>
    <w:p w:rsidR="000D127D" w:rsidRPr="00335047" w:rsidRDefault="00335047" w:rsidP="00335047">
      <w:pPr>
        <w:pStyle w:val="ListParagraph"/>
        <w:numPr>
          <w:ilvl w:val="0"/>
          <w:numId w:val="5"/>
        </w:numPr>
        <w:rPr>
          <w:lang w:val="en-GB"/>
        </w:rPr>
      </w:pPr>
      <w:r w:rsidRPr="00335047">
        <w:rPr>
          <w:b/>
          <w:lang w:val="en-GB"/>
        </w:rPr>
        <w:t>Y ddarpariaeth</w:t>
      </w:r>
      <w:r w:rsidR="000D127D" w:rsidRPr="00335047">
        <w:rPr>
          <w:lang w:val="en-GB"/>
        </w:rPr>
        <w:t>: Cyfleoedd ymarferol i blant baratoi a choginio bwyd o fewn grŵp cymdeithasol oedran cymysg</w:t>
      </w:r>
    </w:p>
    <w:p w:rsidR="000D127D" w:rsidRDefault="000D127D" w:rsidP="00335047">
      <w:pPr>
        <w:pStyle w:val="ListParagraph"/>
        <w:numPr>
          <w:ilvl w:val="0"/>
          <w:numId w:val="5"/>
        </w:numPr>
        <w:rPr>
          <w:lang w:val="en-GB"/>
        </w:rPr>
      </w:pPr>
      <w:r w:rsidRPr="00335047">
        <w:rPr>
          <w:b/>
          <w:lang w:val="en-GB"/>
        </w:rPr>
        <w:t>Cydraddoldeb</w:t>
      </w:r>
      <w:r w:rsidRPr="00335047">
        <w:rPr>
          <w:lang w:val="en-GB"/>
        </w:rPr>
        <w:t>: Rydym yn ystyried anghenion ein holl blant, gan gynnwys y rhai ag anableddau ac alergeddau</w:t>
      </w:r>
    </w:p>
    <w:p w:rsidR="004E110F" w:rsidRPr="00335047" w:rsidRDefault="004E110F" w:rsidP="004E110F">
      <w:pPr>
        <w:pStyle w:val="ListParagraph"/>
        <w:rPr>
          <w:lang w:val="en-GB"/>
        </w:rPr>
      </w:pPr>
    </w:p>
    <w:p w:rsidR="00335047" w:rsidRPr="00335047" w:rsidRDefault="00335047" w:rsidP="00335047">
      <w:pPr>
        <w:rPr>
          <w:b/>
          <w:lang w:val="en-GB"/>
        </w:rPr>
      </w:pPr>
      <w:r w:rsidRPr="00335047">
        <w:rPr>
          <w:b/>
          <w:lang w:val="en-GB"/>
        </w:rPr>
        <w:t>Cinio ysgol</w:t>
      </w:r>
    </w:p>
    <w:p w:rsidR="00335047" w:rsidRPr="00335047" w:rsidRDefault="00335047" w:rsidP="00335047">
      <w:pPr>
        <w:rPr>
          <w:lang w:val="en-GB"/>
        </w:rPr>
      </w:pPr>
      <w:r w:rsidRPr="00335047">
        <w:rPr>
          <w:lang w:val="en-GB"/>
        </w:rPr>
        <w:t>Darperir ein holl brydau ysgol gan arlwywr dan gontract</w:t>
      </w:r>
      <w:r>
        <w:rPr>
          <w:lang w:val="en-GB"/>
        </w:rPr>
        <w:t xml:space="preserve"> yr Awdurdod Addysg Lleol Abertawe</w:t>
      </w:r>
      <w:r w:rsidRPr="00335047">
        <w:rPr>
          <w:lang w:val="en-GB"/>
        </w:rPr>
        <w:t>, sy'n gweithredu yn unol â Safonau Bwyd Ysgol. Mae copi o’r fwydlen wythnosol yn cael ei arddangos ar wefan</w:t>
      </w:r>
      <w:r>
        <w:rPr>
          <w:lang w:val="en-GB"/>
        </w:rPr>
        <w:t xml:space="preserve"> y sir a’r ysgol</w:t>
      </w:r>
      <w:r w:rsidRPr="00335047">
        <w:rPr>
          <w:lang w:val="en-GB"/>
        </w:rPr>
        <w:t xml:space="preserve">. Mae'r fwydlen hefyd ar </w:t>
      </w:r>
      <w:proofErr w:type="gramStart"/>
      <w:r w:rsidRPr="00335047">
        <w:rPr>
          <w:lang w:val="en-GB"/>
        </w:rPr>
        <w:t>gael</w:t>
      </w:r>
      <w:proofErr w:type="gramEnd"/>
      <w:r w:rsidRPr="00335047">
        <w:rPr>
          <w:lang w:val="en-GB"/>
        </w:rPr>
        <w:t xml:space="preserve"> trwy Swyddfa'r Ysgol os oes angen. Mae awyrgylch tawel a chadarnhaol yn yr ardal fwyta lle mae'r plant yn cymdeithasu ac yn mwynhau'r profiad bwyta. Mae staff yn monitro dewisiadau bwyd ac yn annog disgyblion i roi cynnig ar fwydydd newydd, rydym yn annog pob rhiant i gymryd prydau ysgol am ddim, lle </w:t>
      </w:r>
      <w:proofErr w:type="gramStart"/>
      <w:r w:rsidRPr="00335047">
        <w:rPr>
          <w:lang w:val="en-GB"/>
        </w:rPr>
        <w:t>mae</w:t>
      </w:r>
      <w:proofErr w:type="gramEnd"/>
      <w:r w:rsidRPr="00335047">
        <w:rPr>
          <w:lang w:val="en-GB"/>
        </w:rPr>
        <w:t xml:space="preserve"> hawl.</w:t>
      </w:r>
      <w:r>
        <w:rPr>
          <w:lang w:val="en-GB"/>
        </w:rPr>
        <w:t xml:space="preserve">  Mae disgyblion o’r derbyn hyd blwyddyd 3 yn derbyn cynnig bwyd am ddim ar hyn o bryd.</w:t>
      </w:r>
    </w:p>
    <w:p w:rsidR="00335047" w:rsidRPr="00335047" w:rsidRDefault="00335047" w:rsidP="00335047">
      <w:pPr>
        <w:rPr>
          <w:lang w:val="en-GB"/>
        </w:rPr>
      </w:pPr>
    </w:p>
    <w:p w:rsidR="00335047" w:rsidRPr="004E110F" w:rsidRDefault="00335047" w:rsidP="00335047">
      <w:pPr>
        <w:rPr>
          <w:b/>
          <w:lang w:val="en-GB"/>
        </w:rPr>
      </w:pPr>
      <w:r w:rsidRPr="004E110F">
        <w:rPr>
          <w:b/>
          <w:lang w:val="en-GB"/>
        </w:rPr>
        <w:t>Pecynnau Cinio</w:t>
      </w:r>
    </w:p>
    <w:p w:rsidR="00335047" w:rsidRPr="00335047" w:rsidRDefault="00335047" w:rsidP="00335047">
      <w:pPr>
        <w:rPr>
          <w:lang w:val="en-GB"/>
        </w:rPr>
      </w:pPr>
      <w:r w:rsidRPr="00335047">
        <w:rPr>
          <w:lang w:val="en-GB"/>
        </w:rPr>
        <w:t>Mae hyn yn berthnasol i bob disgybl a rhiant sy’n darparu cinio pecyn i’w fwyta yn yr ysgol neu ar dripiau ysgol yn ystod oriau ysgol.</w:t>
      </w:r>
    </w:p>
    <w:p w:rsidR="00335047" w:rsidRPr="00335047" w:rsidRDefault="00335047" w:rsidP="00335047">
      <w:pPr>
        <w:rPr>
          <w:lang w:val="en-GB"/>
        </w:rPr>
      </w:pPr>
      <w:r w:rsidRPr="00335047">
        <w:rPr>
          <w:lang w:val="en-GB"/>
        </w:rPr>
        <w:t>Sicrhau bod yr holl becynnau bwyd sy’n cael eu cludo o’r cartref ac sy’n cael eu bwyta yn yr ysgol (neu ar dripiau ysgol) yn darparu bwyd iach a maethlon i’r disgybl sy’n debyg i fwyd a weinir mewn ysgolion sy’n</w:t>
      </w:r>
      <w:r>
        <w:rPr>
          <w:lang w:val="en-GB"/>
        </w:rPr>
        <w:t xml:space="preserve"> cyd-fynd â Safonau Bwyd Ysgol.</w:t>
      </w:r>
    </w:p>
    <w:p w:rsidR="00335047" w:rsidRPr="00335047" w:rsidRDefault="00335047" w:rsidP="00335047">
      <w:pPr>
        <w:rPr>
          <w:lang w:val="en-GB"/>
        </w:rPr>
      </w:pPr>
      <w:r w:rsidRPr="00335047">
        <w:rPr>
          <w:lang w:val="en-GB"/>
        </w:rPr>
        <w:t>N</w:t>
      </w:r>
      <w:r>
        <w:rPr>
          <w:lang w:val="en-GB"/>
        </w:rPr>
        <w:t>i ddylai pecynnau bwyd gynnwys:</w:t>
      </w:r>
    </w:p>
    <w:p w:rsidR="00335047" w:rsidRPr="00335047" w:rsidRDefault="00335047" w:rsidP="00335047">
      <w:pPr>
        <w:pStyle w:val="ListParagraph"/>
        <w:numPr>
          <w:ilvl w:val="0"/>
          <w:numId w:val="5"/>
        </w:numPr>
        <w:rPr>
          <w:lang w:val="en-GB"/>
        </w:rPr>
      </w:pPr>
      <w:r w:rsidRPr="00335047">
        <w:rPr>
          <w:lang w:val="en-GB"/>
        </w:rPr>
        <w:t xml:space="preserve">Byrbrydau fel creision. Yn lle hynny, hadau, llysiau </w:t>
      </w:r>
      <w:proofErr w:type="gramStart"/>
      <w:r w:rsidRPr="00335047">
        <w:rPr>
          <w:lang w:val="en-GB"/>
        </w:rPr>
        <w:t>a</w:t>
      </w:r>
      <w:proofErr w:type="gramEnd"/>
      <w:r w:rsidRPr="00335047">
        <w:rPr>
          <w:lang w:val="en-GB"/>
        </w:rPr>
        <w:t xml:space="preserve"> ffrwythau (heb unrhyw siwgr neu fraster ychwanegol).</w:t>
      </w:r>
    </w:p>
    <w:p w:rsidR="00335047" w:rsidRPr="00335047" w:rsidRDefault="00335047" w:rsidP="00335047">
      <w:pPr>
        <w:pStyle w:val="ListParagraph"/>
        <w:numPr>
          <w:ilvl w:val="0"/>
          <w:numId w:val="5"/>
        </w:numPr>
        <w:rPr>
          <w:lang w:val="en-GB"/>
        </w:rPr>
      </w:pPr>
      <w:r w:rsidRPr="00335047">
        <w:rPr>
          <w:lang w:val="en-GB"/>
        </w:rPr>
        <w:t>Melysion fel bariau siocled, bisgedi wedi'u gorchuddio â siocled, sbred siocled, losin a gwm cnoi.</w:t>
      </w:r>
    </w:p>
    <w:p w:rsidR="00335047" w:rsidRPr="00335047" w:rsidRDefault="00335047" w:rsidP="00335047">
      <w:pPr>
        <w:pStyle w:val="ListParagraph"/>
        <w:numPr>
          <w:ilvl w:val="0"/>
          <w:numId w:val="5"/>
        </w:numPr>
        <w:rPr>
          <w:lang w:val="en-GB"/>
        </w:rPr>
      </w:pPr>
      <w:r w:rsidRPr="00335047">
        <w:rPr>
          <w:lang w:val="en-GB"/>
        </w:rPr>
        <w:t xml:space="preserve">Dim ond yn achlysurol y dylid cynnwys cynhyrchion cig fel rholyn selsig, pasteiod unigol, corn-gig a selsig/chipolatas (dim mwy </w:t>
      </w:r>
      <w:proofErr w:type="gramStart"/>
      <w:r w:rsidRPr="00335047">
        <w:rPr>
          <w:lang w:val="en-GB"/>
        </w:rPr>
        <w:t>na</w:t>
      </w:r>
      <w:proofErr w:type="gramEnd"/>
      <w:r w:rsidRPr="00335047">
        <w:rPr>
          <w:lang w:val="en-GB"/>
        </w:rPr>
        <w:t xml:space="preserve"> dwywaith yr wythnos).</w:t>
      </w:r>
    </w:p>
    <w:p w:rsidR="00335047" w:rsidRPr="00335047" w:rsidRDefault="00335047" w:rsidP="00335047">
      <w:pPr>
        <w:pStyle w:val="ListParagraph"/>
        <w:numPr>
          <w:ilvl w:val="0"/>
          <w:numId w:val="5"/>
        </w:numPr>
        <w:rPr>
          <w:lang w:val="en-GB"/>
        </w:rPr>
      </w:pPr>
      <w:r w:rsidRPr="00335047">
        <w:rPr>
          <w:lang w:val="en-GB"/>
        </w:rPr>
        <w:t>Diodydd pefriog neu siwgraidd.</w:t>
      </w:r>
    </w:p>
    <w:p w:rsidR="00335047" w:rsidRPr="00335047" w:rsidRDefault="00335047" w:rsidP="00335047">
      <w:pPr>
        <w:rPr>
          <w:lang w:val="en-GB"/>
        </w:rPr>
      </w:pPr>
    </w:p>
    <w:p w:rsidR="000D127D" w:rsidRDefault="00335047" w:rsidP="00335047">
      <w:pPr>
        <w:rPr>
          <w:lang w:val="en-GB"/>
        </w:rPr>
      </w:pPr>
      <w:r w:rsidRPr="00335047">
        <w:rPr>
          <w:lang w:val="en-GB"/>
        </w:rPr>
        <w:lastRenderedPageBreak/>
        <w:t xml:space="preserve">Caiff y disgwyliadau hyn eu monitro gan staff amser cinio, sy'n cyfathrebu â rhieni pan </w:t>
      </w:r>
      <w:proofErr w:type="gramStart"/>
      <w:r w:rsidRPr="00335047">
        <w:rPr>
          <w:lang w:val="en-GB"/>
        </w:rPr>
        <w:t>fo</w:t>
      </w:r>
      <w:proofErr w:type="gramEnd"/>
      <w:r w:rsidRPr="00335047">
        <w:rPr>
          <w:lang w:val="en-GB"/>
        </w:rPr>
        <w:t xml:space="preserve"> angen. Mewn achosion o bryderon mynych, caiff y rhain eu cyfathrebu a’u cofnodi trwy weithdrefnau diogelu’r ysgol.</w:t>
      </w:r>
    </w:p>
    <w:p w:rsidR="00335047" w:rsidRDefault="00335047" w:rsidP="00335047">
      <w:pPr>
        <w:rPr>
          <w:lang w:val="en-GB"/>
        </w:rPr>
      </w:pPr>
    </w:p>
    <w:p w:rsidR="00335047" w:rsidRPr="00335047" w:rsidRDefault="00335047" w:rsidP="00335047">
      <w:pPr>
        <w:rPr>
          <w:b/>
          <w:lang w:val="en-GB"/>
        </w:rPr>
      </w:pPr>
      <w:r w:rsidRPr="00335047">
        <w:rPr>
          <w:b/>
          <w:lang w:val="en-GB"/>
        </w:rPr>
        <w:t>Dietau arbennig ac alergeddau</w:t>
      </w:r>
    </w:p>
    <w:p w:rsidR="00335047" w:rsidRPr="00335047" w:rsidRDefault="00335047" w:rsidP="00335047">
      <w:pPr>
        <w:rPr>
          <w:lang w:val="en-GB"/>
        </w:rPr>
      </w:pPr>
      <w:r w:rsidRPr="00335047">
        <w:rPr>
          <w:lang w:val="en-GB"/>
        </w:rPr>
        <w:t xml:space="preserve">Mae'r ysgol yn cydnabod y gall fod angen dietau arbennig ar rai disgyblion </w:t>
      </w:r>
      <w:proofErr w:type="gramStart"/>
      <w:r w:rsidRPr="00335047">
        <w:rPr>
          <w:lang w:val="en-GB"/>
        </w:rPr>
        <w:t>nad</w:t>
      </w:r>
      <w:proofErr w:type="gramEnd"/>
      <w:r w:rsidRPr="00335047">
        <w:rPr>
          <w:lang w:val="en-GB"/>
        </w:rPr>
        <w:t xml:space="preserve"> ydynt yn caniatáu i'r safonau gael eu bodloni'n union. Yn yr achos hwn, anogir rhieni a gofalwyr i fod yn gyfrifol am sicrhau bod pecynnau bwyd </w:t>
      </w:r>
      <w:proofErr w:type="gramStart"/>
      <w:r w:rsidRPr="00335047">
        <w:rPr>
          <w:lang w:val="en-GB"/>
        </w:rPr>
        <w:t>mor</w:t>
      </w:r>
      <w:proofErr w:type="gramEnd"/>
      <w:r w:rsidRPr="00335047">
        <w:rPr>
          <w:lang w:val="en-GB"/>
        </w:rPr>
        <w:t xml:space="preserve"> iach â phosibl. Am y rhesymau hyn </w:t>
      </w:r>
      <w:proofErr w:type="gramStart"/>
      <w:r w:rsidRPr="00335047">
        <w:rPr>
          <w:lang w:val="en-GB"/>
        </w:rPr>
        <w:t>ni</w:t>
      </w:r>
      <w:proofErr w:type="gramEnd"/>
      <w:r w:rsidRPr="00335047">
        <w:rPr>
          <w:lang w:val="en-GB"/>
        </w:rPr>
        <w:t xml:space="preserve"> chaniateir ychwaith i ddisgyblion gyfnewid eitemau bwyd.</w:t>
      </w:r>
    </w:p>
    <w:p w:rsidR="00335047" w:rsidRPr="00335047" w:rsidRDefault="00335047" w:rsidP="00335047">
      <w:pPr>
        <w:rPr>
          <w:lang w:val="en-GB"/>
        </w:rPr>
      </w:pPr>
    </w:p>
    <w:p w:rsidR="00335047" w:rsidRPr="00335047" w:rsidRDefault="00335047" w:rsidP="00335047">
      <w:pPr>
        <w:rPr>
          <w:b/>
          <w:lang w:val="en-GB"/>
        </w:rPr>
      </w:pPr>
      <w:r w:rsidRPr="00335047">
        <w:rPr>
          <w:b/>
          <w:lang w:val="en-GB"/>
        </w:rPr>
        <w:t>Cynhwysyddion Pecyn Cinio</w:t>
      </w:r>
    </w:p>
    <w:p w:rsidR="00335047" w:rsidRPr="00335047" w:rsidRDefault="00335047" w:rsidP="00335047">
      <w:pPr>
        <w:rPr>
          <w:lang w:val="en-GB"/>
        </w:rPr>
      </w:pPr>
      <w:r w:rsidRPr="00335047">
        <w:rPr>
          <w:lang w:val="en-GB"/>
        </w:rPr>
        <w:t>Mae disgyblion a rhieni/gofalwyr yn gyfrifol am ddarparu pecyn cinio lle gellir storio eitemau bwyd yn ddiogel ac yn briodol tan amser cinio.</w:t>
      </w:r>
    </w:p>
    <w:p w:rsidR="00335047" w:rsidRPr="00335047" w:rsidRDefault="00335047" w:rsidP="00335047">
      <w:pPr>
        <w:rPr>
          <w:lang w:val="en-GB"/>
        </w:rPr>
      </w:pPr>
      <w:r w:rsidRPr="00335047">
        <w:rPr>
          <w:lang w:val="en-GB"/>
        </w:rPr>
        <w:t>Anogir disgyblion a rhieni/gofalwyr i ddod â phecynna</w:t>
      </w:r>
      <w:r>
        <w:rPr>
          <w:lang w:val="en-GB"/>
        </w:rPr>
        <w:t>u bwyd mewn cynwysyddion</w:t>
      </w:r>
      <w:r w:rsidRPr="00335047">
        <w:rPr>
          <w:lang w:val="en-GB"/>
        </w:rPr>
        <w:t xml:space="preserve"> y gellir eu hailddefnyddio, yn hytrach </w:t>
      </w:r>
      <w:proofErr w:type="gramStart"/>
      <w:r w:rsidRPr="00335047">
        <w:rPr>
          <w:lang w:val="en-GB"/>
        </w:rPr>
        <w:t>na</w:t>
      </w:r>
      <w:proofErr w:type="gramEnd"/>
      <w:r w:rsidRPr="00335047">
        <w:rPr>
          <w:lang w:val="en-GB"/>
        </w:rPr>
        <w:t xml:space="preserve"> bagiau a photeli plastig untro.</w:t>
      </w:r>
    </w:p>
    <w:p w:rsidR="00335047" w:rsidRPr="00335047" w:rsidRDefault="00335047" w:rsidP="00335047">
      <w:pPr>
        <w:rPr>
          <w:lang w:val="en-GB"/>
        </w:rPr>
      </w:pPr>
      <w:r w:rsidRPr="00335047">
        <w:rPr>
          <w:lang w:val="en-GB"/>
        </w:rPr>
        <w:t xml:space="preserve">Mae bwydydd mewn perygl o </w:t>
      </w:r>
      <w:proofErr w:type="gramStart"/>
      <w:r w:rsidRPr="00335047">
        <w:rPr>
          <w:lang w:val="en-GB"/>
        </w:rPr>
        <w:t>gael</w:t>
      </w:r>
      <w:proofErr w:type="gramEnd"/>
      <w:r w:rsidRPr="00335047">
        <w:rPr>
          <w:lang w:val="en-GB"/>
        </w:rPr>
        <w:t xml:space="preserve"> bacteria drwg os cânt eu paratoi a'u storio mewn tymheredd cynnes, felly fe'ch cynghorir i gynnwys pecyn iâ yn y cynhwysydd bwyd.</w:t>
      </w:r>
    </w:p>
    <w:p w:rsidR="00335047" w:rsidRPr="00335047" w:rsidRDefault="00335047" w:rsidP="00335047">
      <w:pPr>
        <w:rPr>
          <w:lang w:val="en-GB"/>
        </w:rPr>
      </w:pPr>
    </w:p>
    <w:p w:rsidR="00335047" w:rsidRPr="00335047" w:rsidRDefault="00335047" w:rsidP="00335047">
      <w:pPr>
        <w:rPr>
          <w:b/>
          <w:lang w:val="en-GB"/>
        </w:rPr>
      </w:pPr>
      <w:r w:rsidRPr="00335047">
        <w:rPr>
          <w:b/>
          <w:lang w:val="en-GB"/>
        </w:rPr>
        <w:t>Monitro pecynnau bwyd</w:t>
      </w:r>
    </w:p>
    <w:p w:rsidR="00335047" w:rsidRDefault="00335047" w:rsidP="00335047">
      <w:pPr>
        <w:rPr>
          <w:lang w:val="en-GB"/>
        </w:rPr>
      </w:pPr>
      <w:r w:rsidRPr="00335047">
        <w:rPr>
          <w:lang w:val="en-GB"/>
        </w:rPr>
        <w:t xml:space="preserve">Er mwyn hybu bwyta'n iach byddwn yn monitro cynnwys pecynnau bwyd yn rheolaidd ac yn cynnwys disgyblion a staff. Byddwn yn siarad â rhieni a gofalwyr lle </w:t>
      </w:r>
      <w:proofErr w:type="gramStart"/>
      <w:r w:rsidRPr="00335047">
        <w:rPr>
          <w:lang w:val="en-GB"/>
        </w:rPr>
        <w:t>bo</w:t>
      </w:r>
      <w:proofErr w:type="gramEnd"/>
      <w:r w:rsidRPr="00335047">
        <w:rPr>
          <w:lang w:val="en-GB"/>
        </w:rPr>
        <w:t xml:space="preserve"> angen ac yn cynnig cyngor ac arweiniad ar ddod â phecynnau bwyd iach. Os bydd plant yn </w:t>
      </w:r>
      <w:proofErr w:type="gramStart"/>
      <w:r w:rsidRPr="00335047">
        <w:rPr>
          <w:lang w:val="en-GB"/>
        </w:rPr>
        <w:t>dod</w:t>
      </w:r>
      <w:proofErr w:type="gramEnd"/>
      <w:r w:rsidRPr="00335047">
        <w:rPr>
          <w:lang w:val="en-GB"/>
        </w:rPr>
        <w:t xml:space="preserve"> â phecynnau bwyd yn gyson nad ydynt yn cadw at y canllawiau hyn anfonir llythyr adref gyda chopi o'r polisi hwn.</w:t>
      </w:r>
      <w:r w:rsidR="003E059C">
        <w:rPr>
          <w:lang w:val="en-GB"/>
        </w:rPr>
        <w:t xml:space="preserve">  </w:t>
      </w:r>
    </w:p>
    <w:p w:rsidR="00335047" w:rsidRDefault="00335047" w:rsidP="00335047">
      <w:pPr>
        <w:rPr>
          <w:lang w:val="en-GB"/>
        </w:rPr>
      </w:pPr>
    </w:p>
    <w:p w:rsidR="00335047" w:rsidRPr="003E059C" w:rsidRDefault="00335047" w:rsidP="00335047">
      <w:pPr>
        <w:rPr>
          <w:b/>
          <w:lang w:val="en-GB"/>
        </w:rPr>
      </w:pPr>
      <w:r w:rsidRPr="003E059C">
        <w:rPr>
          <w:b/>
          <w:lang w:val="en-GB"/>
        </w:rPr>
        <w:t>B</w:t>
      </w:r>
      <w:r w:rsidRPr="003E059C">
        <w:rPr>
          <w:b/>
          <w:lang w:val="en-GB"/>
        </w:rPr>
        <w:t>yrbrydau</w:t>
      </w:r>
    </w:p>
    <w:p w:rsidR="00335047" w:rsidRPr="00335047" w:rsidRDefault="00335047" w:rsidP="00335047">
      <w:pPr>
        <w:rPr>
          <w:lang w:val="en-GB"/>
        </w:rPr>
      </w:pPr>
      <w:r>
        <w:rPr>
          <w:lang w:val="en-GB"/>
        </w:rPr>
        <w:t>Mae holl ddosbarthiadau o’r derbyn i flwyddyn 6</w:t>
      </w:r>
      <w:r w:rsidR="003E059C">
        <w:rPr>
          <w:lang w:val="en-GB"/>
        </w:rPr>
        <w:t xml:space="preserve"> yn cael cynnig I fwyta</w:t>
      </w:r>
      <w:r w:rsidRPr="00335047">
        <w:rPr>
          <w:lang w:val="en-GB"/>
        </w:rPr>
        <w:t xml:space="preserve"> byrbryd o ffrwythau neu lysiau amser egwyl y bore. Fel rhan o hybu bwyta'n iach anogir plant i fwyta'r ffrwythau a'r llysiau. Rhoddir cyfrifoldeb i'r plant am drosglwyddo'r ffrwyth i eraill ac am helpu i'w glirio.</w:t>
      </w:r>
      <w:r w:rsidR="003E059C">
        <w:rPr>
          <w:lang w:val="en-GB"/>
        </w:rPr>
        <w:t xml:space="preserve">  </w:t>
      </w:r>
      <w:r w:rsidR="003E059C" w:rsidRPr="00335047">
        <w:rPr>
          <w:lang w:val="en-GB"/>
        </w:rPr>
        <w:t>Mae disgyblion a rhieni/gofalwyr yn gyfrifol am ddarparu</w:t>
      </w:r>
      <w:r w:rsidR="003E059C">
        <w:rPr>
          <w:lang w:val="en-GB"/>
        </w:rPr>
        <w:t xml:space="preserve"> y bwyd.  </w:t>
      </w:r>
      <w:r w:rsidRPr="00335047">
        <w:rPr>
          <w:lang w:val="en-GB"/>
        </w:rPr>
        <w:t>Dim ond byrbrydau iach a ganiateir amser egwyl. Ni chaniateir diodydd pefriog</w:t>
      </w:r>
      <w:r w:rsidR="003E059C">
        <w:rPr>
          <w:lang w:val="en-GB"/>
        </w:rPr>
        <w:t xml:space="preserve"> neu sgwash</w:t>
      </w:r>
      <w:r w:rsidRPr="00335047">
        <w:rPr>
          <w:lang w:val="en-GB"/>
        </w:rPr>
        <w:t>, melysion, creision a bisgedi siocled yn yr ysgol</w:t>
      </w:r>
      <w:r w:rsidR="003E059C">
        <w:rPr>
          <w:lang w:val="en-GB"/>
        </w:rPr>
        <w:t>.</w:t>
      </w:r>
    </w:p>
    <w:p w:rsidR="00335047" w:rsidRDefault="00335047" w:rsidP="00335047">
      <w:pPr>
        <w:rPr>
          <w:lang w:val="en-GB"/>
        </w:rPr>
      </w:pPr>
      <w:r w:rsidRPr="00335047">
        <w:rPr>
          <w:lang w:val="en-GB"/>
        </w:rPr>
        <w:t>Wrth gymryd rhan mewn gwersi nofio a drefnir gan yr ysgol, caniateir i blant ddod â byrbryd i’w fwyta tra oddi ar y safle. Fel gyda byrbrydau eraill, dylai hyn fod yn ffrwythau, llysiau, cracers a chaws neu fariau grawnfwyd braster isel. Ni chaniateir diodydd pefriog, melysion, creision a siocled.</w:t>
      </w:r>
    </w:p>
    <w:p w:rsidR="004E110F" w:rsidRDefault="004E110F" w:rsidP="00335047">
      <w:pPr>
        <w:rPr>
          <w:lang w:val="en-GB"/>
        </w:rPr>
      </w:pPr>
    </w:p>
    <w:p w:rsidR="004E110F" w:rsidRPr="004E110F" w:rsidRDefault="004E110F" w:rsidP="004E110F">
      <w:pPr>
        <w:rPr>
          <w:b/>
          <w:lang w:val="en-GB"/>
        </w:rPr>
      </w:pPr>
      <w:r w:rsidRPr="004E110F">
        <w:rPr>
          <w:b/>
          <w:lang w:val="en-GB"/>
        </w:rPr>
        <w:t>Dietau arbennig ac alergeddau</w:t>
      </w:r>
    </w:p>
    <w:p w:rsidR="004E110F" w:rsidRPr="004E110F" w:rsidRDefault="004E110F" w:rsidP="004E110F">
      <w:pPr>
        <w:rPr>
          <w:lang w:val="en-GB"/>
        </w:rPr>
      </w:pPr>
      <w:r w:rsidRPr="004E110F">
        <w:rPr>
          <w:lang w:val="en-GB"/>
        </w:rPr>
        <w:t>Darperir ar gyfer y rhain ar ôl trafodaeth fanwl gyda rhieni</w:t>
      </w:r>
    </w:p>
    <w:p w:rsidR="004E110F" w:rsidRPr="004E110F" w:rsidRDefault="004E110F" w:rsidP="004E110F">
      <w:pPr>
        <w:rPr>
          <w:lang w:val="en-GB"/>
        </w:rPr>
      </w:pPr>
    </w:p>
    <w:p w:rsidR="004E110F" w:rsidRDefault="004E110F" w:rsidP="004E110F">
      <w:pPr>
        <w:rPr>
          <w:b/>
          <w:lang w:val="en-GB"/>
        </w:rPr>
      </w:pPr>
    </w:p>
    <w:p w:rsidR="004E110F" w:rsidRPr="004E110F" w:rsidRDefault="004E110F" w:rsidP="004E110F">
      <w:pPr>
        <w:rPr>
          <w:b/>
          <w:lang w:val="en-GB"/>
        </w:rPr>
      </w:pPr>
      <w:r>
        <w:rPr>
          <w:b/>
          <w:lang w:val="en-GB"/>
        </w:rPr>
        <w:lastRenderedPageBreak/>
        <w:t>Alergeddau cnau</w:t>
      </w:r>
    </w:p>
    <w:p w:rsidR="004E110F" w:rsidRDefault="004E110F" w:rsidP="004E110F">
      <w:pPr>
        <w:rPr>
          <w:lang w:val="en-GB"/>
        </w:rPr>
      </w:pPr>
      <w:r w:rsidRPr="004E110F">
        <w:rPr>
          <w:lang w:val="en-GB"/>
        </w:rPr>
        <w:t xml:space="preserve">Rydym yn ysgol heb gnau ond </w:t>
      </w:r>
      <w:proofErr w:type="gramStart"/>
      <w:r w:rsidRPr="004E110F">
        <w:rPr>
          <w:lang w:val="en-GB"/>
        </w:rPr>
        <w:t>ni</w:t>
      </w:r>
      <w:proofErr w:type="gramEnd"/>
      <w:r w:rsidRPr="004E110F">
        <w:rPr>
          <w:lang w:val="en-GB"/>
        </w:rPr>
        <w:t xml:space="preserve"> allwn warantu bod cynhyrchion bwyd yn hollol rhydd o gnau. Gofynnir i rieni ymatal rhag darparu cynnyrch bwyd, a all gynnwys cnau, mewn pecynnau bwyd neu unrhyw fwyd arall a ddygir i’r ysgol ac </w:t>
      </w:r>
      <w:proofErr w:type="gramStart"/>
      <w:r w:rsidRPr="004E110F">
        <w:rPr>
          <w:lang w:val="en-GB"/>
        </w:rPr>
        <w:t>mae</w:t>
      </w:r>
      <w:proofErr w:type="gramEnd"/>
      <w:r w:rsidRPr="004E110F">
        <w:rPr>
          <w:lang w:val="en-GB"/>
        </w:rPr>
        <w:t xml:space="preserve"> gan blant ag alergedd i gnau a/neu bysgnau gynllun rheoli unigol. Mae staff wedi'u hyfforddi i adnabod a rheoli adweithiau alergaidd.</w:t>
      </w:r>
    </w:p>
    <w:p w:rsidR="004E110F" w:rsidRDefault="004E110F" w:rsidP="004E110F">
      <w:pPr>
        <w:rPr>
          <w:lang w:val="en-GB"/>
        </w:rPr>
      </w:pPr>
    </w:p>
    <w:p w:rsidR="004E110F" w:rsidRPr="004E110F" w:rsidRDefault="004E110F" w:rsidP="004E110F">
      <w:pPr>
        <w:rPr>
          <w:b/>
          <w:lang w:val="en-GB"/>
        </w:rPr>
      </w:pPr>
      <w:r w:rsidRPr="004E110F">
        <w:rPr>
          <w:b/>
          <w:lang w:val="en-GB"/>
        </w:rPr>
        <w:t>Dŵr i bawb</w:t>
      </w:r>
    </w:p>
    <w:p w:rsidR="004E110F" w:rsidRPr="004E110F" w:rsidRDefault="004E110F" w:rsidP="004E110F">
      <w:pPr>
        <w:rPr>
          <w:lang w:val="en-GB"/>
        </w:rPr>
      </w:pPr>
      <w:r w:rsidRPr="004E110F">
        <w:rPr>
          <w:lang w:val="en-GB"/>
        </w:rPr>
        <w:t xml:space="preserve">Yn ystod prydau ysgol dim ond diodydd sy'n cydymffurfio â chanllawiau'r Cynllun Bwyd Ysgol y gellir eu hyfed gan gynnwys dŵr. Os bydd plant yn </w:t>
      </w:r>
      <w:proofErr w:type="gramStart"/>
      <w:r w:rsidRPr="004E110F">
        <w:rPr>
          <w:lang w:val="en-GB"/>
        </w:rPr>
        <w:t>dod</w:t>
      </w:r>
      <w:proofErr w:type="gramEnd"/>
      <w:r w:rsidRPr="004E110F">
        <w:rPr>
          <w:lang w:val="en-GB"/>
        </w:rPr>
        <w:t xml:space="preserve"> â diod llawn siwgr i mewn gofynnir iddynt fynd ag ef adref a byddwn yn siarad â rhieni a gofalwyr a</w:t>
      </w:r>
      <w:r>
        <w:rPr>
          <w:lang w:val="en-GB"/>
        </w:rPr>
        <w:t>c yn eu hatgoffa o'r polisi bwyta’n iach</w:t>
      </w:r>
      <w:r w:rsidRPr="004E110F">
        <w:rPr>
          <w:lang w:val="en-GB"/>
        </w:rPr>
        <w:t>.</w:t>
      </w:r>
    </w:p>
    <w:p w:rsidR="004E110F" w:rsidRDefault="004E110F" w:rsidP="004E110F">
      <w:pPr>
        <w:rPr>
          <w:lang w:val="en-GB"/>
        </w:rPr>
      </w:pPr>
      <w:r w:rsidRPr="004E110F">
        <w:rPr>
          <w:lang w:val="en-GB"/>
        </w:rPr>
        <w:t xml:space="preserve">Mae gennym ffynhonnau dŵr </w:t>
      </w:r>
      <w:r>
        <w:rPr>
          <w:lang w:val="en-GB"/>
        </w:rPr>
        <w:t>ac anogir disgyblion</w:t>
      </w:r>
      <w:r w:rsidRPr="004E110F">
        <w:rPr>
          <w:lang w:val="en-GB"/>
        </w:rPr>
        <w:t xml:space="preserve"> i yfed dŵr yn rheolaidd trwy gydol y dydd a chael poteli dŵr yn y dosbarth. Mae dŵr</w:t>
      </w:r>
      <w:r>
        <w:rPr>
          <w:lang w:val="en-GB"/>
        </w:rPr>
        <w:t xml:space="preserve"> oer ar </w:t>
      </w:r>
      <w:proofErr w:type="gramStart"/>
      <w:r>
        <w:rPr>
          <w:lang w:val="en-GB"/>
        </w:rPr>
        <w:t>gael</w:t>
      </w:r>
      <w:proofErr w:type="gramEnd"/>
      <w:r>
        <w:rPr>
          <w:lang w:val="en-GB"/>
        </w:rPr>
        <w:t xml:space="preserve"> i staff ac ymwelwyr</w:t>
      </w:r>
      <w:r w:rsidRPr="004E110F">
        <w:rPr>
          <w:lang w:val="en-GB"/>
        </w:rPr>
        <w:t>.</w:t>
      </w:r>
    </w:p>
    <w:p w:rsidR="004E110F" w:rsidRDefault="004E110F" w:rsidP="004E110F">
      <w:pPr>
        <w:rPr>
          <w:lang w:val="en-GB"/>
        </w:rPr>
      </w:pPr>
    </w:p>
    <w:p w:rsidR="004E110F" w:rsidRPr="004E110F" w:rsidRDefault="004E110F" w:rsidP="004E110F">
      <w:pPr>
        <w:rPr>
          <w:b/>
          <w:lang w:val="en-GB"/>
        </w:rPr>
      </w:pPr>
      <w:r w:rsidRPr="004E110F">
        <w:rPr>
          <w:b/>
          <w:lang w:val="en-GB"/>
        </w:rPr>
        <w:t>Partneriaeth gyda rhieni a gofalwyr</w:t>
      </w:r>
    </w:p>
    <w:p w:rsidR="004E110F" w:rsidRPr="004E110F" w:rsidRDefault="004E110F" w:rsidP="004E110F">
      <w:pPr>
        <w:rPr>
          <w:lang w:val="en-GB"/>
        </w:rPr>
      </w:pPr>
      <w:r w:rsidRPr="004E110F">
        <w:rPr>
          <w:lang w:val="en-GB"/>
        </w:rPr>
        <w:t xml:space="preserve">Rydym yn hysbysu ac yn cynnwys rhieni a gofalwyr am fwyta'n iach trwy wefan yr ysgol a chylchlythyrau. Mae'r bartneriaeth rhwng y cartref a'r ysgol yn hollbwysig i lywio sut </w:t>
      </w:r>
      <w:proofErr w:type="gramStart"/>
      <w:r w:rsidRPr="004E110F">
        <w:rPr>
          <w:lang w:val="en-GB"/>
        </w:rPr>
        <w:t>mae</w:t>
      </w:r>
      <w:proofErr w:type="gramEnd"/>
      <w:r w:rsidRPr="004E110F">
        <w:rPr>
          <w:lang w:val="en-GB"/>
        </w:rPr>
        <w:t xml:space="preserve"> plant a phobl ifanc yn ymddwyn, yn enwedig </w:t>
      </w:r>
      <w:r>
        <w:rPr>
          <w:lang w:val="en-GB"/>
        </w:rPr>
        <w:t>o ran iechyd.</w:t>
      </w:r>
    </w:p>
    <w:p w:rsidR="004E110F" w:rsidRPr="004E110F" w:rsidRDefault="004E110F" w:rsidP="004E110F">
      <w:pPr>
        <w:rPr>
          <w:lang w:val="en-GB"/>
        </w:rPr>
      </w:pPr>
      <w:r w:rsidRPr="004E110F">
        <w:rPr>
          <w:lang w:val="en-GB"/>
        </w:rPr>
        <w:t>Mae rhieni a gofalwyr yn cael eu diweddaru ar ein polisïau trwy gylchlythyrau’r ysgol ac ar wefan yr ysgol. Gofynnwn i rieni a gofalwyr beidio ag anfon bwyd neu ddiodyd</w:t>
      </w:r>
      <w:r>
        <w:rPr>
          <w:lang w:val="en-GB"/>
        </w:rPr>
        <w:t xml:space="preserve">d sy’n gwrthdaro </w:t>
      </w:r>
      <w:proofErr w:type="gramStart"/>
      <w:r>
        <w:rPr>
          <w:lang w:val="en-GB"/>
        </w:rPr>
        <w:t>â’n</w:t>
      </w:r>
      <w:proofErr w:type="gramEnd"/>
      <w:r>
        <w:rPr>
          <w:lang w:val="en-GB"/>
        </w:rPr>
        <w:t xml:space="preserve"> polisi bwyta’n iach</w:t>
      </w:r>
      <w:r w:rsidRPr="004E110F">
        <w:rPr>
          <w:lang w:val="en-GB"/>
        </w:rPr>
        <w:t xml:space="preserve"> ac rydym yn eu hatgoffa mai dim ond dŵr sy’n cael ei yfed yn ystod amser cinio.</w:t>
      </w:r>
    </w:p>
    <w:p w:rsidR="004E110F" w:rsidRDefault="004E110F" w:rsidP="004E110F">
      <w:pPr>
        <w:rPr>
          <w:lang w:val="en-GB"/>
        </w:rPr>
      </w:pPr>
      <w:r w:rsidRPr="004E110F">
        <w:rPr>
          <w:lang w:val="en-GB"/>
        </w:rPr>
        <w:t xml:space="preserve">Yn ystod digwyddiadau y tu </w:t>
      </w:r>
      <w:proofErr w:type="gramStart"/>
      <w:r w:rsidRPr="004E110F">
        <w:rPr>
          <w:lang w:val="en-GB"/>
        </w:rPr>
        <w:t>allan</w:t>
      </w:r>
      <w:proofErr w:type="gramEnd"/>
      <w:r w:rsidRPr="004E110F">
        <w:rPr>
          <w:lang w:val="en-GB"/>
        </w:rPr>
        <w:t xml:space="preserve"> i oriau ysgol megis gwibdeithiau a gwersi nofio bydd yr ysgol yn annog rhieni a gofalwyr i ystyried y polisi bwyd a’r polisi pecyn cinio o ran yr ystod o fwyd a diod a gynigir. Hysbysir rhieni hefyd am y prydau ysgol a gynigir trwy'r fwydlen wythnosol </w:t>
      </w:r>
      <w:proofErr w:type="gramStart"/>
      <w:r w:rsidRPr="004E110F">
        <w:rPr>
          <w:lang w:val="en-GB"/>
        </w:rPr>
        <w:t>a</w:t>
      </w:r>
      <w:proofErr w:type="gramEnd"/>
      <w:r w:rsidRPr="004E110F">
        <w:rPr>
          <w:lang w:val="en-GB"/>
        </w:rPr>
        <w:t xml:space="preserve"> anfonir at bob teulu.</w:t>
      </w:r>
    </w:p>
    <w:p w:rsidR="004E110F" w:rsidRDefault="004E110F" w:rsidP="004E110F">
      <w:pPr>
        <w:rPr>
          <w:lang w:val="en-GB"/>
        </w:rPr>
      </w:pPr>
    </w:p>
    <w:p w:rsidR="004E110F" w:rsidRPr="004E110F" w:rsidRDefault="004E110F" w:rsidP="004E110F">
      <w:pPr>
        <w:rPr>
          <w:b/>
          <w:lang w:val="en-GB"/>
        </w:rPr>
      </w:pPr>
      <w:r w:rsidRPr="004E110F">
        <w:rPr>
          <w:b/>
          <w:lang w:val="en-GB"/>
        </w:rPr>
        <w:t>Digwyddiadau a Dathliadau</w:t>
      </w:r>
    </w:p>
    <w:p w:rsidR="004E110F" w:rsidRPr="004E110F" w:rsidRDefault="004E110F" w:rsidP="004E110F">
      <w:pPr>
        <w:rPr>
          <w:lang w:val="en-GB"/>
        </w:rPr>
      </w:pPr>
      <w:r w:rsidRPr="004E110F">
        <w:rPr>
          <w:lang w:val="en-GB"/>
        </w:rPr>
        <w:t xml:space="preserve">Rydym am roi cyfle i blant ddathlu eu penblwyddi ond er mwyn lleihau faint o fwydydd braster uchel, siwgr a halen y </w:t>
      </w:r>
      <w:proofErr w:type="gramStart"/>
      <w:r w:rsidRPr="004E110F">
        <w:rPr>
          <w:lang w:val="en-GB"/>
        </w:rPr>
        <w:t>mae</w:t>
      </w:r>
      <w:proofErr w:type="gramEnd"/>
      <w:r w:rsidRPr="004E110F">
        <w:rPr>
          <w:lang w:val="en-GB"/>
        </w:rPr>
        <w:t xml:space="preserve"> plant yn eu bwyta, gofynnwn i rieni a gofalwyr beidio ag anfon cacennau penblwydd neu fwydydd nad ydynt yn cydymffurfio â’n polisi bwyd. Os yw rhieni am ddod â rhywbeth i mewn i ddathlu penblwyddi byddwn yn gofyn am ddod â bwydydd iach fel ffrwythau i mewn yn lle.</w:t>
      </w:r>
    </w:p>
    <w:p w:rsidR="004E110F" w:rsidRPr="000D127D" w:rsidRDefault="004E110F" w:rsidP="004E110F">
      <w:pPr>
        <w:rPr>
          <w:lang w:val="en-GB"/>
        </w:rPr>
      </w:pPr>
      <w:r w:rsidRPr="004E110F">
        <w:rPr>
          <w:lang w:val="en-GB"/>
        </w:rPr>
        <w:t xml:space="preserve">Mae gennym nifer o gyfleoedd codi </w:t>
      </w:r>
      <w:proofErr w:type="gramStart"/>
      <w:r w:rsidRPr="004E110F">
        <w:rPr>
          <w:lang w:val="en-GB"/>
        </w:rPr>
        <w:t>arian</w:t>
      </w:r>
      <w:proofErr w:type="gramEnd"/>
      <w:r w:rsidRPr="004E110F">
        <w:rPr>
          <w:lang w:val="en-GB"/>
        </w:rPr>
        <w:t xml:space="preserve"> drwy gydol y flwyddyn ac yn cyfyngu ar werthiant cacennau i tua un</w:t>
      </w:r>
      <w:r>
        <w:rPr>
          <w:lang w:val="en-GB"/>
        </w:rPr>
        <w:t>waith</w:t>
      </w:r>
      <w:r w:rsidRPr="004E110F">
        <w:rPr>
          <w:lang w:val="en-GB"/>
        </w:rPr>
        <w:t xml:space="preserve"> y tymor.</w:t>
      </w:r>
    </w:p>
    <w:sectPr w:rsidR="004E110F" w:rsidRPr="000D127D" w:rsidSect="000D127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23214"/>
    <w:multiLevelType w:val="hybridMultilevel"/>
    <w:tmpl w:val="7EF4C194"/>
    <w:lvl w:ilvl="0" w:tplc="031CAB9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D2D24"/>
    <w:multiLevelType w:val="hybridMultilevel"/>
    <w:tmpl w:val="1946098E"/>
    <w:lvl w:ilvl="0" w:tplc="031CAB9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294EDD"/>
    <w:multiLevelType w:val="hybridMultilevel"/>
    <w:tmpl w:val="995AB7CA"/>
    <w:lvl w:ilvl="0" w:tplc="031CAB9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7D18C1"/>
    <w:multiLevelType w:val="hybridMultilevel"/>
    <w:tmpl w:val="A03CCEEE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1A450B"/>
    <w:multiLevelType w:val="hybridMultilevel"/>
    <w:tmpl w:val="EC0E554E"/>
    <w:lvl w:ilvl="0" w:tplc="031CAB9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655242"/>
    <w:multiLevelType w:val="hybridMultilevel"/>
    <w:tmpl w:val="0E9851B6"/>
    <w:lvl w:ilvl="0" w:tplc="031CAB9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1F"/>
    <w:rsid w:val="000A4859"/>
    <w:rsid w:val="000D127D"/>
    <w:rsid w:val="00335047"/>
    <w:rsid w:val="003E059C"/>
    <w:rsid w:val="004E110F"/>
    <w:rsid w:val="00624F1F"/>
    <w:rsid w:val="0082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81850"/>
  <w15:chartTrackingRefBased/>
  <w15:docId w15:val="{10563A8F-A683-4DA3-B0B8-DF0AED632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2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1455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Wakeham, Elin</dc:creator>
  <cp:keywords/>
  <dc:description/>
  <cp:lastModifiedBy>Wakeham, Elin</cp:lastModifiedBy>
  <cp:revision>4</cp:revision>
  <dcterms:created xsi:type="dcterms:W3CDTF">2024-01-23T09:47:00Z</dcterms:created>
  <dcterms:modified xsi:type="dcterms:W3CDTF">2024-01-23T10:16:00Z</dcterms:modified>
</cp:coreProperties>
</file>